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-1"/>
        <w:tblpPr w:leftFromText="181" w:rightFromText="181" w:topFromText="567" w:bottomFromText="567" w:vertAnchor="text" w:horzAnchor="margin" w:tblpXSpec="center" w:tblpY="285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44"/>
        <w:gridCol w:w="2867"/>
        <w:gridCol w:w="1416"/>
        <w:gridCol w:w="1275"/>
        <w:gridCol w:w="1316"/>
        <w:gridCol w:w="1372"/>
        <w:gridCol w:w="1792"/>
      </w:tblGrid>
      <w:tr w:rsidR="00302B21" w:rsidRPr="00C13F5E" w:rsidTr="00A86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nil"/>
              <w:bottom w:val="none" w:sz="0" w:space="0" w:color="auto"/>
              <w:right w:val="nil"/>
            </w:tcBorders>
            <w:vAlign w:val="center"/>
          </w:tcPr>
          <w:p w:rsidR="00302B21" w:rsidRDefault="00302B21" w:rsidP="00302B2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3F5E">
              <w:rPr>
                <w:rFonts w:asciiTheme="minorEastAsia" w:eastAsiaTheme="minorEastAsia" w:hAnsiTheme="minorEastAsia" w:hint="eastAsia"/>
                <w:sz w:val="28"/>
                <w:szCs w:val="28"/>
              </w:rPr>
              <w:t>智能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监测</w:t>
            </w:r>
            <w:r w:rsidRPr="00C13F5E">
              <w:rPr>
                <w:rFonts w:asciiTheme="minorEastAsia" w:eastAsiaTheme="minorEastAsia" w:hAnsiTheme="minorEastAsia" w:hint="eastAsia"/>
                <w:sz w:val="28"/>
                <w:szCs w:val="28"/>
              </w:rPr>
              <w:t>预警</w:t>
            </w:r>
            <w:r w:rsidR="00DF61F6">
              <w:rPr>
                <w:rFonts w:asciiTheme="minorEastAsia" w:eastAsiaTheme="minorEastAsia" w:hAnsiTheme="minorEastAsia" w:hint="eastAsia"/>
                <w:sz w:val="28"/>
                <w:szCs w:val="28"/>
              </w:rPr>
              <w:t>系统</w:t>
            </w:r>
            <w:bookmarkStart w:id="0" w:name="_GoBack"/>
            <w:bookmarkEnd w:id="0"/>
            <w:r w:rsidRPr="00C13F5E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产品选型表</w:t>
            </w:r>
          </w:p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02B21" w:rsidRPr="00C13F5E" w:rsidTr="00A8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shd w:val="clear" w:color="auto" w:fill="4F81BD" w:themeFill="accent1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color w:val="FFFFFF" w:themeColor="background1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b w:val="0"/>
                <w:color w:val="FFFFFF" w:themeColor="background1"/>
                <w:sz w:val="21"/>
                <w:szCs w:val="21"/>
              </w:rPr>
              <w:t>序号</w:t>
            </w:r>
          </w:p>
        </w:tc>
        <w:tc>
          <w:tcPr>
            <w:tcW w:w="1342" w:type="pct"/>
            <w:shd w:val="clear" w:color="auto" w:fill="4F81BD" w:themeFill="accent1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名称</w:t>
            </w:r>
          </w:p>
        </w:tc>
        <w:tc>
          <w:tcPr>
            <w:tcW w:w="663" w:type="pct"/>
            <w:shd w:val="clear" w:color="auto" w:fill="4F81BD" w:themeFill="accent1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型号</w:t>
            </w:r>
          </w:p>
        </w:tc>
        <w:tc>
          <w:tcPr>
            <w:tcW w:w="597" w:type="pct"/>
            <w:shd w:val="clear" w:color="auto" w:fill="4F81BD" w:themeFill="accent1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安装方式</w:t>
            </w:r>
          </w:p>
        </w:tc>
        <w:tc>
          <w:tcPr>
            <w:tcW w:w="616" w:type="pct"/>
            <w:shd w:val="clear" w:color="auto" w:fill="4F81BD" w:themeFill="accent1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监测</w:t>
            </w:r>
            <w:r w:rsidRPr="00C13F5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范围</w:t>
            </w:r>
          </w:p>
        </w:tc>
        <w:tc>
          <w:tcPr>
            <w:tcW w:w="642" w:type="pct"/>
            <w:shd w:val="clear" w:color="auto" w:fill="4F81BD" w:themeFill="accent1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尺寸mm</w:t>
            </w:r>
          </w:p>
        </w:tc>
        <w:tc>
          <w:tcPr>
            <w:tcW w:w="839" w:type="pct"/>
            <w:shd w:val="clear" w:color="auto" w:fill="4F81BD" w:themeFill="accent1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color w:val="FFFFFF" w:themeColor="background1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用法</w:t>
            </w:r>
          </w:p>
        </w:tc>
      </w:tr>
      <w:tr w:rsidR="00302B21" w:rsidRPr="00C13F5E" w:rsidTr="00A861A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55F">
              <w:rPr>
                <w:rFonts w:asciiTheme="minorEastAsia" w:eastAsiaTheme="minorEastAsia" w:hAnsiTheme="minorEastAsia" w:hint="eastAsia"/>
                <w:sz w:val="21"/>
                <w:szCs w:val="21"/>
              </w:rPr>
              <w:t>有源无线测温传感器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ZWY-FSQ-A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捆绑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9A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℃</w:t>
            </w: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38x35x24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电气节点</w:t>
            </w:r>
          </w:p>
        </w:tc>
      </w:tr>
      <w:tr w:rsidR="00302B21" w:rsidRPr="00C13F5E" w:rsidTr="00A8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2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55F">
              <w:rPr>
                <w:rFonts w:asciiTheme="minorEastAsia" w:eastAsiaTheme="minorEastAsia" w:hAnsiTheme="minorEastAsia" w:hint="eastAsia"/>
                <w:sz w:val="21"/>
                <w:szCs w:val="21"/>
              </w:rPr>
              <w:t>无源无线测温传感器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ZWY-FSQ-</w:t>
            </w: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捆绑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25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Pr="009A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℃</w:t>
            </w: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46x35x21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电气节点</w:t>
            </w:r>
          </w:p>
        </w:tc>
      </w:tr>
      <w:tr w:rsidR="00302B21" w:rsidRPr="00C13F5E" w:rsidTr="00A861A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3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01EF">
              <w:rPr>
                <w:rFonts w:asciiTheme="minorEastAsia" w:eastAsiaTheme="minorEastAsia" w:hAnsiTheme="minorEastAsia" w:hint="eastAsia"/>
                <w:sz w:val="21"/>
                <w:szCs w:val="21"/>
              </w:rPr>
              <w:t>无源无线微型测温传感器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ZWY-FSQ-C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捆绑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Pr="009A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℃</w:t>
            </w: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28x23x12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电气节点</w:t>
            </w:r>
          </w:p>
        </w:tc>
      </w:tr>
      <w:tr w:rsidR="00302B21" w:rsidRPr="00C13F5E" w:rsidTr="00A8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4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01EF">
              <w:rPr>
                <w:rFonts w:asciiTheme="minorEastAsia" w:eastAsiaTheme="minorEastAsia" w:hAnsiTheme="minorEastAsia" w:hint="eastAsia"/>
                <w:sz w:val="21"/>
                <w:szCs w:val="21"/>
              </w:rPr>
              <w:t>有源螺栓式无线测温传感器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ZWY-FSQ-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螺栓紧固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-25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Pr="009A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℃</w:t>
            </w: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62x45x22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电气节点</w:t>
            </w:r>
          </w:p>
        </w:tc>
      </w:tr>
      <w:tr w:rsidR="00302B21" w:rsidRPr="00C13F5E" w:rsidTr="00A861A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5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4F0A">
              <w:rPr>
                <w:rFonts w:asciiTheme="minorEastAsia" w:eastAsiaTheme="minorEastAsia" w:hAnsiTheme="minorEastAsia" w:hint="eastAsia"/>
                <w:sz w:val="21"/>
                <w:szCs w:val="21"/>
              </w:rPr>
              <w:t>有源吸附式无线测温传感器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ZWY-FSQ-F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磁铁吸附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Pr="009A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℃</w:t>
            </w: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62x45x22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设备外壳</w:t>
            </w:r>
          </w:p>
        </w:tc>
      </w:tr>
      <w:tr w:rsidR="00302B21" w:rsidRPr="00C13F5E" w:rsidTr="00A8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6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684">
              <w:rPr>
                <w:rFonts w:asciiTheme="minorEastAsia" w:eastAsiaTheme="minorEastAsia" w:hAnsiTheme="minorEastAsia" w:hint="eastAsia"/>
                <w:sz w:val="21"/>
                <w:szCs w:val="21"/>
              </w:rPr>
              <w:t>有源多路无线测温传感器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ZWY-FSQ-S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捆绑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-30～100</w:t>
            </w:r>
            <w:r w:rsidRPr="009A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℃</w:t>
            </w: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38x35x24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电气节点</w:t>
            </w:r>
          </w:p>
        </w:tc>
      </w:tr>
      <w:tr w:rsidR="00302B21" w:rsidRPr="00C13F5E" w:rsidTr="00A861A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7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2C5B">
              <w:rPr>
                <w:rFonts w:asciiTheme="minorEastAsia" w:eastAsiaTheme="minorEastAsia" w:hAnsiTheme="minorEastAsia" w:hint="eastAsia"/>
                <w:sz w:val="21"/>
                <w:szCs w:val="21"/>
              </w:rPr>
              <w:t>有源高温无线测温传感器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ZWY-FSQ-XA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针型插入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0～350</w:t>
            </w:r>
            <w:r w:rsidRPr="009A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℃</w:t>
            </w:r>
          </w:p>
        </w:tc>
        <w:tc>
          <w:tcPr>
            <w:tcW w:w="642" w:type="pct"/>
            <w:vAlign w:val="center"/>
          </w:tcPr>
          <w:p w:rsidR="00302B21" w:rsidRPr="00C13F5E" w:rsidRDefault="00AA3ABF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3ABF">
              <w:rPr>
                <w:rFonts w:asciiTheme="minorEastAsia" w:eastAsiaTheme="minorEastAsia" w:hAnsiTheme="minorEastAsia"/>
                <w:sz w:val="21"/>
                <w:szCs w:val="21"/>
              </w:rPr>
              <w:t>200x100x60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风道烟道内部</w:t>
            </w:r>
          </w:p>
        </w:tc>
      </w:tr>
      <w:tr w:rsidR="00302B21" w:rsidRPr="00C13F5E" w:rsidTr="00A8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8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6303">
              <w:rPr>
                <w:rFonts w:asciiTheme="minorEastAsia" w:eastAsiaTheme="minorEastAsia" w:hAnsiTheme="minorEastAsia" w:hint="eastAsia"/>
                <w:sz w:val="21"/>
                <w:szCs w:val="21"/>
              </w:rPr>
              <w:t>有源高温无线测温传感器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ZWY-FSQ-XB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管型插入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0～1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Pr="009A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℃</w:t>
            </w:r>
          </w:p>
        </w:tc>
        <w:tc>
          <w:tcPr>
            <w:tcW w:w="642" w:type="pct"/>
            <w:vAlign w:val="center"/>
          </w:tcPr>
          <w:p w:rsidR="00302B21" w:rsidRPr="00C13F5E" w:rsidRDefault="00AA3ABF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3ABF">
              <w:rPr>
                <w:rFonts w:asciiTheme="minorEastAsia" w:eastAsiaTheme="minorEastAsia" w:hAnsiTheme="minorEastAsia"/>
                <w:sz w:val="21"/>
                <w:szCs w:val="21"/>
              </w:rPr>
              <w:t>200x100x60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窑炉烟道内部</w:t>
            </w:r>
          </w:p>
        </w:tc>
      </w:tr>
      <w:tr w:rsidR="00302B21" w:rsidRPr="00C13F5E" w:rsidTr="00A861A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9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6303">
              <w:rPr>
                <w:rFonts w:asciiTheme="minorEastAsia" w:eastAsiaTheme="minorEastAsia" w:hAnsiTheme="minorEastAsia" w:hint="eastAsia"/>
                <w:sz w:val="21"/>
                <w:szCs w:val="21"/>
              </w:rPr>
              <w:t>有源高温无线测温传感器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ZWY-FSQ-XC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螺钉固定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0～350</w:t>
            </w:r>
            <w:r w:rsidRPr="009A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℃</w:t>
            </w:r>
          </w:p>
        </w:tc>
        <w:tc>
          <w:tcPr>
            <w:tcW w:w="642" w:type="pct"/>
            <w:vAlign w:val="center"/>
          </w:tcPr>
          <w:p w:rsidR="00302B21" w:rsidRPr="00C13F5E" w:rsidRDefault="00AA3ABF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3ABF">
              <w:rPr>
                <w:rFonts w:asciiTheme="minorEastAsia" w:eastAsiaTheme="minorEastAsia" w:hAnsiTheme="minorEastAsia"/>
                <w:sz w:val="21"/>
                <w:szCs w:val="21"/>
              </w:rPr>
              <w:t>200x100x60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窑炉管道浅表</w:t>
            </w:r>
          </w:p>
        </w:tc>
      </w:tr>
      <w:tr w:rsidR="00302B21" w:rsidRPr="00C13F5E" w:rsidTr="00A8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10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6303">
              <w:rPr>
                <w:rFonts w:asciiTheme="minorEastAsia" w:eastAsiaTheme="minorEastAsia" w:hAnsiTheme="minorEastAsia" w:hint="eastAsia"/>
                <w:sz w:val="21"/>
                <w:szCs w:val="21"/>
              </w:rPr>
              <w:t>有源高温无线测温传感器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ZWY-FSQ-XD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垫片固定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0～350</w:t>
            </w:r>
            <w:r w:rsidRPr="009A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℃</w:t>
            </w:r>
          </w:p>
        </w:tc>
        <w:tc>
          <w:tcPr>
            <w:tcW w:w="642" w:type="pct"/>
            <w:vAlign w:val="center"/>
          </w:tcPr>
          <w:p w:rsidR="00302B21" w:rsidRPr="00C13F5E" w:rsidRDefault="00AA3ABF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3ABF">
              <w:rPr>
                <w:rFonts w:asciiTheme="minorEastAsia" w:eastAsiaTheme="minorEastAsia" w:hAnsiTheme="minorEastAsia"/>
                <w:sz w:val="21"/>
                <w:szCs w:val="21"/>
              </w:rPr>
              <w:t>200x100x60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窑炉管道外壁</w:t>
            </w:r>
          </w:p>
        </w:tc>
      </w:tr>
      <w:tr w:rsidR="00302B21" w:rsidRPr="00C13F5E" w:rsidTr="00A861A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1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6303">
              <w:rPr>
                <w:rFonts w:asciiTheme="minorEastAsia" w:eastAsiaTheme="minorEastAsia" w:hAnsiTheme="minorEastAsia" w:hint="eastAsia"/>
                <w:sz w:val="21"/>
                <w:szCs w:val="21"/>
              </w:rPr>
              <w:t>有源高温无线测温传感器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ZWY-FSQ-XE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贴片固定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0～350</w:t>
            </w:r>
            <w:r w:rsidRPr="009A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℃</w:t>
            </w:r>
          </w:p>
        </w:tc>
        <w:tc>
          <w:tcPr>
            <w:tcW w:w="642" w:type="pct"/>
            <w:vAlign w:val="center"/>
          </w:tcPr>
          <w:p w:rsidR="00302B21" w:rsidRPr="00C13F5E" w:rsidRDefault="00AA3ABF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3ABF">
              <w:rPr>
                <w:rFonts w:asciiTheme="minorEastAsia" w:eastAsiaTheme="minorEastAsia" w:hAnsiTheme="minorEastAsia"/>
                <w:sz w:val="21"/>
                <w:szCs w:val="21"/>
              </w:rPr>
              <w:t>200x100x60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风道烟道外表</w:t>
            </w:r>
          </w:p>
        </w:tc>
      </w:tr>
      <w:tr w:rsidR="00302B21" w:rsidRPr="00C13F5E" w:rsidTr="00A8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2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6303">
              <w:rPr>
                <w:rFonts w:asciiTheme="minorEastAsia" w:eastAsiaTheme="minorEastAsia" w:hAnsiTheme="minorEastAsia" w:hint="eastAsia"/>
                <w:sz w:val="21"/>
                <w:szCs w:val="21"/>
              </w:rPr>
              <w:t>有源无线温湿度传感器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ZWY-FSQ-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磁吸、导轨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0～</w:t>
            </w: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99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RH</w:t>
            </w: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0x86x42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电气柜内</w:t>
            </w:r>
          </w:p>
        </w:tc>
      </w:tr>
      <w:tr w:rsidR="00302B21" w:rsidRPr="00C13F5E" w:rsidTr="00A861A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3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0425">
              <w:rPr>
                <w:rFonts w:asciiTheme="minorEastAsia" w:eastAsiaTheme="minorEastAsia" w:hAnsiTheme="minorEastAsia" w:hint="eastAsia"/>
                <w:sz w:val="21"/>
                <w:szCs w:val="21"/>
              </w:rPr>
              <w:t>光纤测温传感器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ZWY-FSQ-G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铺设缠绕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-40～120</w:t>
            </w: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Ф3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电缆桥架、电缆沟、皮带廊桥</w:t>
            </w:r>
          </w:p>
        </w:tc>
      </w:tr>
      <w:tr w:rsidR="00302B21" w:rsidRPr="00C13F5E" w:rsidTr="00A8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4</w:t>
            </w:r>
          </w:p>
        </w:tc>
        <w:tc>
          <w:tcPr>
            <w:tcW w:w="1342" w:type="pct"/>
            <w:vAlign w:val="center"/>
          </w:tcPr>
          <w:p w:rsidR="00302B21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0425">
              <w:rPr>
                <w:rFonts w:asciiTheme="minorEastAsia" w:eastAsiaTheme="minorEastAsia" w:hAnsiTheme="minorEastAsia" w:hint="eastAsia"/>
                <w:sz w:val="21"/>
                <w:szCs w:val="21"/>
              </w:rPr>
              <w:t>智能电气参数远程</w:t>
            </w:r>
          </w:p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0425">
              <w:rPr>
                <w:rFonts w:asciiTheme="minorEastAsia" w:eastAsiaTheme="minorEastAsia" w:hAnsiTheme="minorEastAsia" w:hint="eastAsia"/>
                <w:sz w:val="21"/>
                <w:szCs w:val="21"/>
              </w:rPr>
              <w:t>监测终端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ZWY-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A1800-D</w:t>
            </w:r>
          </w:p>
        </w:tc>
        <w:tc>
          <w:tcPr>
            <w:tcW w:w="597" w:type="pct"/>
            <w:vAlign w:val="center"/>
          </w:tcPr>
          <w:p w:rsidR="00302B21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面板开孔</w:t>
            </w:r>
          </w:p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38x138mm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U，I、P、Q，S、F、 E</w:t>
            </w: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P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、E</w:t>
            </w: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Q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、cos∮</w:t>
            </w: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142x142x96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信号：三相电压（4</w:t>
            </w: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00V/100V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），三相电流（5</w:t>
            </w: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A/1A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）柜内</w:t>
            </w:r>
          </w:p>
        </w:tc>
      </w:tr>
      <w:tr w:rsidR="00302B21" w:rsidRPr="00C13F5E" w:rsidTr="00A861A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5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1DB">
              <w:rPr>
                <w:rFonts w:asciiTheme="minorEastAsia" w:eastAsiaTheme="minorEastAsia" w:hAnsiTheme="minorEastAsia" w:hint="eastAsia"/>
                <w:sz w:val="21"/>
                <w:szCs w:val="21"/>
              </w:rPr>
              <w:t>无线测温接收器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ZWY-JSQ-A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面板嵌入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302B21" w:rsidRPr="00C13F5E" w:rsidRDefault="00722F8E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5x95x70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面板式</w:t>
            </w:r>
          </w:p>
        </w:tc>
      </w:tr>
      <w:tr w:rsidR="00302B21" w:rsidRPr="00C13F5E" w:rsidTr="00A8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6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1DB">
              <w:rPr>
                <w:rFonts w:asciiTheme="minorEastAsia" w:eastAsiaTheme="minorEastAsia" w:hAnsiTheme="minorEastAsia" w:hint="eastAsia"/>
                <w:sz w:val="21"/>
                <w:szCs w:val="21"/>
              </w:rPr>
              <w:t>无线测温接收器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ZWY-JSQ-B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壁挂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150x130x72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壁挂式</w:t>
            </w:r>
          </w:p>
        </w:tc>
      </w:tr>
      <w:tr w:rsidR="00302B21" w:rsidRPr="00C13F5E" w:rsidTr="00A861A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7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集成式智能测控终端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ZWY-JSQ-J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壁挂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300x400x200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集成+声光报警</w:t>
            </w:r>
          </w:p>
        </w:tc>
      </w:tr>
      <w:tr w:rsidR="00302B21" w:rsidRPr="00C13F5E" w:rsidTr="00A8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8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光纤测温接收器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ZWY-JSQ-G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箱内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432x455x175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5000米x4</w:t>
            </w:r>
          </w:p>
        </w:tc>
      </w:tr>
      <w:tr w:rsidR="00302B21" w:rsidRPr="00C13F5E" w:rsidTr="00A861A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9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无线传输单元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ZWY-</w:t>
            </w: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GPRS</w:t>
            </w: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-A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箱内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85x80x25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全网通</w:t>
            </w:r>
          </w:p>
        </w:tc>
      </w:tr>
      <w:tr w:rsidR="00302B21" w:rsidRPr="00C13F5E" w:rsidTr="00A8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Align w:val="center"/>
          </w:tcPr>
          <w:p w:rsidR="00302B21" w:rsidRPr="00C13F5E" w:rsidRDefault="00302B21" w:rsidP="00302B2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0</w:t>
            </w:r>
          </w:p>
        </w:tc>
        <w:tc>
          <w:tcPr>
            <w:tcW w:w="13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智能中文语音报警器</w:t>
            </w:r>
          </w:p>
        </w:tc>
        <w:tc>
          <w:tcPr>
            <w:tcW w:w="663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ZWY-BJQ-Y</w:t>
            </w:r>
          </w:p>
        </w:tc>
        <w:tc>
          <w:tcPr>
            <w:tcW w:w="597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 w:hint="eastAsia"/>
                <w:sz w:val="21"/>
                <w:szCs w:val="21"/>
              </w:rPr>
              <w:t>壁挂</w:t>
            </w:r>
          </w:p>
        </w:tc>
        <w:tc>
          <w:tcPr>
            <w:tcW w:w="616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3F5E">
              <w:rPr>
                <w:rFonts w:asciiTheme="minorEastAsia" w:eastAsiaTheme="minorEastAsia" w:hAnsiTheme="minorEastAsia"/>
                <w:sz w:val="21"/>
                <w:szCs w:val="21"/>
              </w:rPr>
              <w:t>100x75x270</w:t>
            </w:r>
          </w:p>
        </w:tc>
        <w:tc>
          <w:tcPr>
            <w:tcW w:w="839" w:type="pct"/>
            <w:vAlign w:val="center"/>
          </w:tcPr>
          <w:p w:rsidR="00302B21" w:rsidRPr="00C13F5E" w:rsidRDefault="00302B21" w:rsidP="0030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中文语音合成</w:t>
            </w:r>
          </w:p>
        </w:tc>
      </w:tr>
    </w:tbl>
    <w:p w:rsidR="001D0CAC" w:rsidRPr="00302B21" w:rsidRDefault="001D0CAC" w:rsidP="00302B21">
      <w:pPr>
        <w:spacing w:after="0"/>
      </w:pPr>
    </w:p>
    <w:sectPr w:rsidR="001D0CAC" w:rsidRPr="00302B21" w:rsidSect="00302B21">
      <w:pgSz w:w="11906" w:h="16838" w:code="9"/>
      <w:pgMar w:top="567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32" w:rsidRDefault="00D60232" w:rsidP="00DE0C4E">
      <w:pPr>
        <w:spacing w:after="0"/>
      </w:pPr>
      <w:r>
        <w:separator/>
      </w:r>
    </w:p>
  </w:endnote>
  <w:endnote w:type="continuationSeparator" w:id="0">
    <w:p w:rsidR="00D60232" w:rsidRDefault="00D60232" w:rsidP="00DE0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32" w:rsidRDefault="00D60232" w:rsidP="00DE0C4E">
      <w:pPr>
        <w:spacing w:after="0"/>
      </w:pPr>
      <w:r>
        <w:separator/>
      </w:r>
    </w:p>
  </w:footnote>
  <w:footnote w:type="continuationSeparator" w:id="0">
    <w:p w:rsidR="00D60232" w:rsidRDefault="00D60232" w:rsidP="00DE0C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B09"/>
    <w:multiLevelType w:val="hybridMultilevel"/>
    <w:tmpl w:val="C60C69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F60AA"/>
    <w:multiLevelType w:val="hybridMultilevel"/>
    <w:tmpl w:val="4E3CEA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0A5B59"/>
    <w:multiLevelType w:val="hybridMultilevel"/>
    <w:tmpl w:val="64B85C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01D9"/>
    <w:rsid w:val="0001394C"/>
    <w:rsid w:val="00014E2C"/>
    <w:rsid w:val="00014F92"/>
    <w:rsid w:val="00017F1D"/>
    <w:rsid w:val="00022DDC"/>
    <w:rsid w:val="00040632"/>
    <w:rsid w:val="0004500C"/>
    <w:rsid w:val="0006513C"/>
    <w:rsid w:val="000657F1"/>
    <w:rsid w:val="0006794E"/>
    <w:rsid w:val="00071D60"/>
    <w:rsid w:val="0007284E"/>
    <w:rsid w:val="00072C5B"/>
    <w:rsid w:val="000956C7"/>
    <w:rsid w:val="00096C7B"/>
    <w:rsid w:val="000C1470"/>
    <w:rsid w:val="000D3673"/>
    <w:rsid w:val="000D3E31"/>
    <w:rsid w:val="000E2FB8"/>
    <w:rsid w:val="000F34FF"/>
    <w:rsid w:val="00104EBA"/>
    <w:rsid w:val="0012083F"/>
    <w:rsid w:val="001252A6"/>
    <w:rsid w:val="00145E00"/>
    <w:rsid w:val="00152E1E"/>
    <w:rsid w:val="001558D7"/>
    <w:rsid w:val="00174C36"/>
    <w:rsid w:val="001826FC"/>
    <w:rsid w:val="00182F92"/>
    <w:rsid w:val="001841DC"/>
    <w:rsid w:val="001B3F64"/>
    <w:rsid w:val="001C1C45"/>
    <w:rsid w:val="001C4E7E"/>
    <w:rsid w:val="001D0CAC"/>
    <w:rsid w:val="001D236F"/>
    <w:rsid w:val="001D519D"/>
    <w:rsid w:val="001E0F49"/>
    <w:rsid w:val="001E29A3"/>
    <w:rsid w:val="00206D2A"/>
    <w:rsid w:val="00206E6B"/>
    <w:rsid w:val="0022097B"/>
    <w:rsid w:val="002256A7"/>
    <w:rsid w:val="002328C6"/>
    <w:rsid w:val="0023596C"/>
    <w:rsid w:val="00235F8F"/>
    <w:rsid w:val="0024264F"/>
    <w:rsid w:val="00247F63"/>
    <w:rsid w:val="00250457"/>
    <w:rsid w:val="00261580"/>
    <w:rsid w:val="00287093"/>
    <w:rsid w:val="00292C78"/>
    <w:rsid w:val="002B04B0"/>
    <w:rsid w:val="002B1934"/>
    <w:rsid w:val="002B50EA"/>
    <w:rsid w:val="002B5D40"/>
    <w:rsid w:val="002D4B4E"/>
    <w:rsid w:val="002D54FA"/>
    <w:rsid w:val="002D55B2"/>
    <w:rsid w:val="002F1F6D"/>
    <w:rsid w:val="0030264C"/>
    <w:rsid w:val="00302B21"/>
    <w:rsid w:val="00304C09"/>
    <w:rsid w:val="00323B43"/>
    <w:rsid w:val="0035010E"/>
    <w:rsid w:val="00361657"/>
    <w:rsid w:val="00362C87"/>
    <w:rsid w:val="00384EA5"/>
    <w:rsid w:val="003917DA"/>
    <w:rsid w:val="003972C9"/>
    <w:rsid w:val="003A0C14"/>
    <w:rsid w:val="003C07C3"/>
    <w:rsid w:val="003C15A9"/>
    <w:rsid w:val="003C2BD3"/>
    <w:rsid w:val="003C3F48"/>
    <w:rsid w:val="003C46BB"/>
    <w:rsid w:val="003C5151"/>
    <w:rsid w:val="003C79AA"/>
    <w:rsid w:val="003D34F4"/>
    <w:rsid w:val="003D37D8"/>
    <w:rsid w:val="003F3346"/>
    <w:rsid w:val="00407543"/>
    <w:rsid w:val="004168BF"/>
    <w:rsid w:val="004245F2"/>
    <w:rsid w:val="00426133"/>
    <w:rsid w:val="004326AF"/>
    <w:rsid w:val="004355F5"/>
    <w:rsid w:val="004358AB"/>
    <w:rsid w:val="00436887"/>
    <w:rsid w:val="00454823"/>
    <w:rsid w:val="004575C1"/>
    <w:rsid w:val="00483CED"/>
    <w:rsid w:val="004A2485"/>
    <w:rsid w:val="004A3985"/>
    <w:rsid w:val="004C6EE9"/>
    <w:rsid w:val="004D0A0E"/>
    <w:rsid w:val="004E09F9"/>
    <w:rsid w:val="004E2FD3"/>
    <w:rsid w:val="004E3F77"/>
    <w:rsid w:val="004E4A49"/>
    <w:rsid w:val="00507C56"/>
    <w:rsid w:val="00513EBA"/>
    <w:rsid w:val="00523CC5"/>
    <w:rsid w:val="00535112"/>
    <w:rsid w:val="00550C96"/>
    <w:rsid w:val="005601EF"/>
    <w:rsid w:val="0056374A"/>
    <w:rsid w:val="00564CCE"/>
    <w:rsid w:val="005651DB"/>
    <w:rsid w:val="00580B96"/>
    <w:rsid w:val="00580D82"/>
    <w:rsid w:val="00586303"/>
    <w:rsid w:val="005A0F83"/>
    <w:rsid w:val="005A149F"/>
    <w:rsid w:val="005A64B8"/>
    <w:rsid w:val="005B4AD3"/>
    <w:rsid w:val="005B71D3"/>
    <w:rsid w:val="005D30A6"/>
    <w:rsid w:val="005D3A9F"/>
    <w:rsid w:val="005E0EE0"/>
    <w:rsid w:val="005F4604"/>
    <w:rsid w:val="00611AA6"/>
    <w:rsid w:val="00613E32"/>
    <w:rsid w:val="0063778D"/>
    <w:rsid w:val="00646A58"/>
    <w:rsid w:val="00656A2A"/>
    <w:rsid w:val="00661AFD"/>
    <w:rsid w:val="00663785"/>
    <w:rsid w:val="0067546F"/>
    <w:rsid w:val="00675F97"/>
    <w:rsid w:val="0068423F"/>
    <w:rsid w:val="006849C9"/>
    <w:rsid w:val="00685C44"/>
    <w:rsid w:val="006A054E"/>
    <w:rsid w:val="006A2B6B"/>
    <w:rsid w:val="006A386A"/>
    <w:rsid w:val="006A674B"/>
    <w:rsid w:val="006A7157"/>
    <w:rsid w:val="006A7FF6"/>
    <w:rsid w:val="006D16C4"/>
    <w:rsid w:val="006E218E"/>
    <w:rsid w:val="00714075"/>
    <w:rsid w:val="00722F8E"/>
    <w:rsid w:val="007241EB"/>
    <w:rsid w:val="00724BEB"/>
    <w:rsid w:val="0072659C"/>
    <w:rsid w:val="00733BAE"/>
    <w:rsid w:val="007346C5"/>
    <w:rsid w:val="007369C9"/>
    <w:rsid w:val="00746217"/>
    <w:rsid w:val="007465DF"/>
    <w:rsid w:val="00770DCB"/>
    <w:rsid w:val="00785B48"/>
    <w:rsid w:val="007A4ADD"/>
    <w:rsid w:val="007B11B7"/>
    <w:rsid w:val="007C4670"/>
    <w:rsid w:val="007C5E11"/>
    <w:rsid w:val="007C733D"/>
    <w:rsid w:val="007D03C4"/>
    <w:rsid w:val="007D5170"/>
    <w:rsid w:val="007E04BE"/>
    <w:rsid w:val="00800349"/>
    <w:rsid w:val="0082004A"/>
    <w:rsid w:val="008244E7"/>
    <w:rsid w:val="00825670"/>
    <w:rsid w:val="0082741A"/>
    <w:rsid w:val="00830D9E"/>
    <w:rsid w:val="00831C17"/>
    <w:rsid w:val="00833F95"/>
    <w:rsid w:val="0083659A"/>
    <w:rsid w:val="008449C1"/>
    <w:rsid w:val="008624F7"/>
    <w:rsid w:val="00865745"/>
    <w:rsid w:val="00865C0E"/>
    <w:rsid w:val="00874B28"/>
    <w:rsid w:val="00887806"/>
    <w:rsid w:val="008977E8"/>
    <w:rsid w:val="008B2394"/>
    <w:rsid w:val="008B473D"/>
    <w:rsid w:val="008B6389"/>
    <w:rsid w:val="008B7726"/>
    <w:rsid w:val="008D6169"/>
    <w:rsid w:val="008E1304"/>
    <w:rsid w:val="008E4F0A"/>
    <w:rsid w:val="00900C0B"/>
    <w:rsid w:val="00905870"/>
    <w:rsid w:val="0091579D"/>
    <w:rsid w:val="00921F2C"/>
    <w:rsid w:val="00932499"/>
    <w:rsid w:val="00945CE1"/>
    <w:rsid w:val="009510F1"/>
    <w:rsid w:val="009746BF"/>
    <w:rsid w:val="009935DA"/>
    <w:rsid w:val="009A33C8"/>
    <w:rsid w:val="009B2365"/>
    <w:rsid w:val="009B2580"/>
    <w:rsid w:val="009D58B3"/>
    <w:rsid w:val="009D64EF"/>
    <w:rsid w:val="009E74BC"/>
    <w:rsid w:val="00A04692"/>
    <w:rsid w:val="00A12844"/>
    <w:rsid w:val="00A14806"/>
    <w:rsid w:val="00A21014"/>
    <w:rsid w:val="00A31FD6"/>
    <w:rsid w:val="00A40EBF"/>
    <w:rsid w:val="00A41C13"/>
    <w:rsid w:val="00A51B92"/>
    <w:rsid w:val="00A53B83"/>
    <w:rsid w:val="00A618AF"/>
    <w:rsid w:val="00A85694"/>
    <w:rsid w:val="00AA3ABF"/>
    <w:rsid w:val="00AA7875"/>
    <w:rsid w:val="00AC1E8C"/>
    <w:rsid w:val="00AC3684"/>
    <w:rsid w:val="00AC4531"/>
    <w:rsid w:val="00AD3738"/>
    <w:rsid w:val="00AF7A34"/>
    <w:rsid w:val="00B11015"/>
    <w:rsid w:val="00B24B6A"/>
    <w:rsid w:val="00B3643E"/>
    <w:rsid w:val="00B4585B"/>
    <w:rsid w:val="00B563A5"/>
    <w:rsid w:val="00B566FB"/>
    <w:rsid w:val="00B60A15"/>
    <w:rsid w:val="00B75236"/>
    <w:rsid w:val="00B93121"/>
    <w:rsid w:val="00B94725"/>
    <w:rsid w:val="00BA0425"/>
    <w:rsid w:val="00BA1F8F"/>
    <w:rsid w:val="00BB0F6E"/>
    <w:rsid w:val="00BB1E21"/>
    <w:rsid w:val="00BB45A6"/>
    <w:rsid w:val="00BC55A4"/>
    <w:rsid w:val="00BC6C98"/>
    <w:rsid w:val="00BE4E5D"/>
    <w:rsid w:val="00BE5EC7"/>
    <w:rsid w:val="00BE7ABA"/>
    <w:rsid w:val="00BF16A4"/>
    <w:rsid w:val="00C11403"/>
    <w:rsid w:val="00C13F5E"/>
    <w:rsid w:val="00C328E1"/>
    <w:rsid w:val="00C34EC4"/>
    <w:rsid w:val="00C37953"/>
    <w:rsid w:val="00C40206"/>
    <w:rsid w:val="00C602CA"/>
    <w:rsid w:val="00C61D5C"/>
    <w:rsid w:val="00C63037"/>
    <w:rsid w:val="00C84404"/>
    <w:rsid w:val="00C931E6"/>
    <w:rsid w:val="00C95201"/>
    <w:rsid w:val="00CA086E"/>
    <w:rsid w:val="00CA50BF"/>
    <w:rsid w:val="00CA5606"/>
    <w:rsid w:val="00CC4602"/>
    <w:rsid w:val="00CC648F"/>
    <w:rsid w:val="00CE52F5"/>
    <w:rsid w:val="00CF3DBB"/>
    <w:rsid w:val="00D020D0"/>
    <w:rsid w:val="00D12F5D"/>
    <w:rsid w:val="00D22B00"/>
    <w:rsid w:val="00D31D50"/>
    <w:rsid w:val="00D37BD2"/>
    <w:rsid w:val="00D50967"/>
    <w:rsid w:val="00D50BB5"/>
    <w:rsid w:val="00D53301"/>
    <w:rsid w:val="00D60232"/>
    <w:rsid w:val="00D7055F"/>
    <w:rsid w:val="00D75211"/>
    <w:rsid w:val="00D82C15"/>
    <w:rsid w:val="00D87F7A"/>
    <w:rsid w:val="00D91A99"/>
    <w:rsid w:val="00DB1BCC"/>
    <w:rsid w:val="00DB2898"/>
    <w:rsid w:val="00DC0465"/>
    <w:rsid w:val="00DC2DAC"/>
    <w:rsid w:val="00DC6806"/>
    <w:rsid w:val="00DD5DD9"/>
    <w:rsid w:val="00DD601F"/>
    <w:rsid w:val="00DE0C4E"/>
    <w:rsid w:val="00DE0EB6"/>
    <w:rsid w:val="00DE6FC0"/>
    <w:rsid w:val="00DF43EC"/>
    <w:rsid w:val="00DF61F6"/>
    <w:rsid w:val="00E00B33"/>
    <w:rsid w:val="00E011C6"/>
    <w:rsid w:val="00E1182F"/>
    <w:rsid w:val="00E142EF"/>
    <w:rsid w:val="00E41102"/>
    <w:rsid w:val="00E507CC"/>
    <w:rsid w:val="00E90634"/>
    <w:rsid w:val="00E907A3"/>
    <w:rsid w:val="00EB149A"/>
    <w:rsid w:val="00EC1AD7"/>
    <w:rsid w:val="00ED3FCB"/>
    <w:rsid w:val="00EE5DFD"/>
    <w:rsid w:val="00EF1183"/>
    <w:rsid w:val="00EF66E1"/>
    <w:rsid w:val="00F02E82"/>
    <w:rsid w:val="00F03B9F"/>
    <w:rsid w:val="00F152C6"/>
    <w:rsid w:val="00F1675A"/>
    <w:rsid w:val="00F350DD"/>
    <w:rsid w:val="00F47CC4"/>
    <w:rsid w:val="00F52815"/>
    <w:rsid w:val="00F533EB"/>
    <w:rsid w:val="00F874B0"/>
    <w:rsid w:val="00F95ECD"/>
    <w:rsid w:val="00FA21C4"/>
    <w:rsid w:val="00FB389B"/>
    <w:rsid w:val="00FB6AC7"/>
    <w:rsid w:val="00FC4D9F"/>
    <w:rsid w:val="00FE22EB"/>
    <w:rsid w:val="00FE3A65"/>
    <w:rsid w:val="00FE7F1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D7E5B5-48DA-4B3D-87BB-DE71C8EA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C4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C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C4E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DC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15"/>
    <w:pPr>
      <w:ind w:firstLineChars="200" w:firstLine="420"/>
    </w:pPr>
  </w:style>
  <w:style w:type="table" w:styleId="1-1">
    <w:name w:val="List Table 1 Light Accent 1"/>
    <w:basedOn w:val="a1"/>
    <w:uiPriority w:val="46"/>
    <w:rsid w:val="00C13F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A131D-8D7D-4E3B-8A0F-8A673DF5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166</Words>
  <Characters>951</Characters>
  <Application>Microsoft Office Word</Application>
  <DocSecurity>0</DocSecurity>
  <Lines>7</Lines>
  <Paragraphs>2</Paragraphs>
  <ScaleCrop>false</ScaleCrop>
  <Company>Lenovo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85</cp:revision>
  <dcterms:created xsi:type="dcterms:W3CDTF">2020-08-17T09:14:00Z</dcterms:created>
  <dcterms:modified xsi:type="dcterms:W3CDTF">2021-01-05T03:42:00Z</dcterms:modified>
</cp:coreProperties>
</file>